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Szlafrok kąpielowy dziecięcy z kapturem na wakacje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naszym zdaniem szlafrok kąpielowy dziecięcy z kapturem to uniwersalny produkt, który pownien znaleźć się w szafie Twojego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szafach naszych dzieci powinny znaleźć się takie produkty, które nie tylko ładnie będą się prezentować ale przede wszystkim będą wygodne oraz funkcjonalne. Jednym z takowych produktów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szlafrok kąpielowy dziecięcy z kapturem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Szlafrok dla dziecka na wakacje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9px; height:8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Szlafrok jest to produkt, który będziemy mogli wykorzystać całorocznie. Zimą to już po prysznicu bądź kąpieli możemy owinąć nasze dziecko w szlafrok by utrzymać ciepło jego ciała. Latem zaś szlafrok możemy zabrać ze sobą na plażę by pełnił rolę ręcznika. Będzie szczególnie przydatny w tym roku, gdy większośc z nas planuje spędzić urlop w Polsce, gdzie temperatura wód jest stosunkowo niska, zatem dziecko wychodząc z wody może czuć nieprzyjemne zimno. </w:t>
      </w:r>
      <w:r>
        <w:rPr>
          <w:rFonts w:ascii="calibri" w:hAnsi="calibri" w:eastAsia="calibri" w:cs="calibri"/>
          <w:sz w:val="24"/>
          <w:szCs w:val="24"/>
          <w:b/>
        </w:rPr>
        <w:t xml:space="preserve">Szlafrok kąpielowy dziecięcy z kapturem</w:t>
      </w:r>
      <w:r>
        <w:rPr>
          <w:rFonts w:ascii="calibri" w:hAnsi="calibri" w:eastAsia="calibri" w:cs="calibri"/>
          <w:sz w:val="24"/>
          <w:szCs w:val="24"/>
        </w:rPr>
        <w:t xml:space="preserve"> sprawdzi się w takowych sytuacjach idealnie!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Szlafrok kąpielowy dziecięcy z kapturem - gdzie go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Szlafrok kąpielowy dziecięcy z kapturem</w:t>
      </w:r>
      <w:r>
        <w:rPr>
          <w:rFonts w:ascii="calibri" w:hAnsi="calibri" w:eastAsia="calibri" w:cs="calibri"/>
          <w:sz w:val="24"/>
          <w:szCs w:val="24"/>
        </w:rPr>
        <w:t xml:space="preserve"> dostępny jest między innymi w sklepie internetowym Datura. W katalogu produktowych znajdziemy szklafrok w pięciu kolorach w tym garanat dla chłopca czy pudrowy róż dla dziewczynek. Produkt dostępny w rozmiarach od 128 do 134.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szlafrok-dorota-fr-047-128-13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2024-05-21T07:33:51+02:00</dcterms:created>
  <dcterms:modified xsi:type="dcterms:W3CDTF">2024-05-21T07:33:51+02:00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