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modny szlafrok z weluru?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welurowe akcesoria. Gdzie kupić modny szlafrok z weluru?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szereg informacji zawartych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szlafrok z weluru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Welur to tkanina, która po wielu latach niełaski na nowo jest niesamowicie modna. Welurowe bluzy czy też spodnie dresowe królują w naszej domowej modze podczas pandemii. Warto zwrócić także uwagę na inne produkty, które wykonane są z weluru. Między innymi na szlafroki damskie a także męskie i dziecięce.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z weluru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cześciej znajdziemy w ofercie sklepów zarówno stacjonarnych jak i internetowych.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Welurowa moda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7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również topowe firmy streetwearowe a także znane i renomowane marki, które budowały swoją reputację na rynku wiele lat postanowiły wprowadzić do swojej oferty welurowe akcesoria oraz odzież z weluru. Dużym zainteresowaniem cieszy się nie tylko odzież domowa jak</w:t>
      </w:r>
      <w:r>
        <w:rPr>
          <w:rFonts w:ascii="calibri" w:hAnsi="calibri" w:eastAsia="calibri" w:cs="calibri"/>
          <w:sz w:val="24"/>
          <w:szCs w:val="24"/>
          <w:b/>
        </w:rPr>
        <w:t xml:space="preserve"> szlafrok z weluru</w:t>
      </w:r>
      <w:r>
        <w:rPr>
          <w:rFonts w:ascii="calibri" w:hAnsi="calibri" w:eastAsia="calibri" w:cs="calibri"/>
          <w:sz w:val="24"/>
          <w:szCs w:val="24"/>
        </w:rPr>
        <w:t xml:space="preserve"> ale także dodatki takie jak opaski do włosów czy welurowe gumki frotowe.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Szlafrok z weluru w sklepie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z weluru</w:t>
      </w:r>
      <w:r>
        <w:rPr>
          <w:rFonts w:ascii="calibri" w:hAnsi="calibri" w:eastAsia="calibri" w:cs="calibri"/>
          <w:sz w:val="24"/>
          <w:szCs w:val="24"/>
        </w:rPr>
        <w:t xml:space="preserve">? W sklepie internetowym Datura znajdziemy szlafroki zarówno damskie jak i męskie a także dziecięce. To właśnie ten sklep online oferuje szlafroki w wielu wersjach kolorystycznych. Warto sprawdzić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kuba-welur-m-3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2026-04-19T13:39:27+02:00</dcterms:created>
  <dcterms:modified xsi:type="dcterms:W3CDTF">2026-04-19T13:39:27+02:00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