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 damski welurowy luna 305 - postaw na wygodę!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posiadać w swojej szafie wygodną odzież jak dres damski welurowy luna 305.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 damski welurowy luna 305 - bądź modna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pandamii mocno zmieniły nasze podejście do Mody. Po raz pierwszy od wielu lat zarówno kobiety jak i mężczyźni zwracają uwagę na swoją wygodę podczas noszenia ubrań i doboru stylizacji. Dlatego też wszelkiego rodzaju odzież sportowa, w tym również spodnie dresowe, w ostatnim czasie mocno zyskały na popularności. Szukasz modnego dresu?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 damski welurowy luna 305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Dres - hit 2021 roku!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8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dresowe, bluzy, spodenki, legginsy a także kolarki, duże t-shirty w rozmiarach XXL, bądź też oversizowe kroje - to ubrania, bez których nie wyobrażamy sobie naszego codziennego outfitu. Sprawa dotyczy szczególnie tych z nas, którzy w dalszym ciągu pracują zdalnie i nie muszą spotykać się z klientami, bądź też wychodzić do biur czy innych miejsc pracy.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dres damski welurowy luna 305</w:t>
      </w:r>
      <w:r>
        <w:rPr>
          <w:rFonts w:ascii="calibri" w:hAnsi="calibri" w:eastAsia="calibri" w:cs="calibri"/>
          <w:sz w:val="24"/>
          <w:szCs w:val="24"/>
        </w:rPr>
        <w:t xml:space="preserve"> jest wart Twojej uwagi?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dres damski welurowy luna 305?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Dres damski welurowy luna 305</w:t>
      </w:r>
      <w:r>
        <w:rPr>
          <w:rFonts w:ascii="calibri" w:hAnsi="calibri" w:eastAsia="calibri" w:cs="calibri"/>
          <w:sz w:val="24"/>
          <w:szCs w:val="24"/>
        </w:rPr>
        <w:t xml:space="preserve"> wykonany jest z modnej, welurowej tkaniny. Dres dostępny jest w dwóch wersjach kolorystycznych i sprawdzi się nie tylko w domu ale także na wyjeździe!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dres-damski-luna-3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2026-03-01T03:01:20+01:00</dcterms:created>
  <dcterms:modified xsi:type="dcterms:W3CDTF">2026-03-01T03:01:20+01:00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