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Rajstopy kabaretki małe oczka - modny dodatek do stylizacji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modne dodatki lansowane przez projektantów na sezon wiosna - lato 2019? Bez wątpienia stawiają na zwierzęce wzory, rajstopy kabaretki małe oczka oraz dodatki w kolorze pistacji a także małe okulary przeciwsłoneczne! Sprawdź z czym je zestawić!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Kabaretki i inne ciekawe dodatki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będziemy nosić wiosną 2019? Zwierzęcy wzór wężowy, który królował już podczas zimowych pokazów mody nie zchodzi z okładek czasopism o modzie. Zestawiony z beżowym trenczem czy </w:t>
      </w:r>
      <w:r>
        <w:rPr>
          <w:rFonts w:ascii="calibri" w:hAnsi="calibri" w:eastAsia="calibri" w:cs="calibri"/>
          <w:sz w:val="24"/>
          <w:szCs w:val="24"/>
          <w:b/>
        </w:rPr>
        <w:t xml:space="preserve">rajstopami kabaretkami małe oczka sprawi</w:t>
      </w:r>
      <w:r>
        <w:rPr>
          <w:rFonts w:ascii="calibri" w:hAnsi="calibri" w:eastAsia="calibri" w:cs="calibri"/>
          <w:sz w:val="24"/>
          <w:szCs w:val="24"/>
        </w:rPr>
        <w:t xml:space="preserve">, że będziesz wyglądać modnie podczas pierwszych ciepłych, wiosennych dni. Co jeszcze warto kupić by Twoje stylizacje idealnie odnalazły się w trendach?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Rajstopy kabaretki małe oczka - z czym je zestawić?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Projektanci stawiają na sprany jeans. Nosimy go od stóp do głów zestawiając na przykład jeansową spódniczkę,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rajstopy kabaretki małe oczka</w:t>
        </w:r>
      </w:hyperlink>
      <w:r>
        <w:rPr>
          <w:rFonts w:ascii="calibri" w:hAnsi="calibri" w:eastAsia="calibri" w:cs="calibri"/>
          <w:sz w:val="24"/>
          <w:szCs w:val="24"/>
        </w:rPr>
        <w:t xml:space="preserve"> z jeansową kataną. Kabaretki równie dobrze zaprezentują się w połączeniu z botkami skarpetowymi, których popularność rośnie z miesiąca na miesiąc. Jeśli jesteś fanką sukienkek postaw na te z wzorem francuskiej kraty lub w kolorze pistacjowym, który mianowany został topowym, wiosennym odcieniem. Do stylizacji dodaj okulary przeciwsłoneczne z małymi szkłami - czarne lub czerwone. Modne będą również beże i brązy - to opcja dla fanet klasyki i elegancji. Zwróć także uwagę na kwieciste sukienki oraz plecione bluzki rodem z lat 70-tych.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-datura.pl/k/160/male-oc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2026-10-13T07:38:14+02:00</dcterms:created>
  <dcterms:modified xsi:type="dcterms:W3CDTF">2026-10-13T07:38:14+02:00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